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384"/>
        <w:gridCol w:w="284"/>
        <w:gridCol w:w="1275"/>
        <w:gridCol w:w="5855"/>
        <w:gridCol w:w="4918"/>
      </w:tblGrid>
      <w:tr w:rsidR="00006D7E" w:rsidRPr="002C693D" w:rsidTr="002C693D">
        <w:tc>
          <w:tcPr>
            <w:tcW w:w="13716" w:type="dxa"/>
            <w:gridSpan w:val="5"/>
          </w:tcPr>
          <w:p w:rsidR="00006D7E" w:rsidRPr="002C693D" w:rsidRDefault="00D2451B" w:rsidP="00A7216E">
            <w:pPr>
              <w:spacing w:after="0" w:line="240" w:lineRule="auto"/>
            </w:pPr>
            <w:r>
              <w:rPr>
                <w:noProof/>
                <w:lang w:val="en-AU" w:eastAsia="en-AU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margin-left:87.75pt;margin-top:-48.7pt;width:454.5pt;height:31.45pt;z-index:251658240">
                  <v:shadow color="#868686"/>
                  <v:textpath style="font-family:&quot;Arial Black&quot;;v-text-kern:t" trim="t" fitpath="t" string="Year 2 &amp;3 Unit Planning"/>
                </v:shape>
              </w:pict>
            </w:r>
            <w:r w:rsidR="00006D7E" w:rsidRPr="002C693D">
              <w:t xml:space="preserve">Year 2 and 3 PLANNING </w:t>
            </w:r>
          </w:p>
        </w:tc>
      </w:tr>
      <w:tr w:rsidR="00006D7E" w:rsidRPr="002C693D" w:rsidTr="002C693D">
        <w:tc>
          <w:tcPr>
            <w:tcW w:w="1668" w:type="dxa"/>
            <w:gridSpan w:val="2"/>
          </w:tcPr>
          <w:p w:rsidR="00006D7E" w:rsidRPr="002C693D" w:rsidRDefault="00006D7E" w:rsidP="002C693D">
            <w:pPr>
              <w:spacing w:after="0" w:line="240" w:lineRule="auto"/>
              <w:rPr>
                <w:sz w:val="20"/>
                <w:szCs w:val="20"/>
              </w:rPr>
            </w:pPr>
            <w:r w:rsidRPr="002C693D">
              <w:rPr>
                <w:sz w:val="20"/>
                <w:szCs w:val="20"/>
              </w:rPr>
              <w:t>Date 16/11/2010</w:t>
            </w:r>
          </w:p>
        </w:tc>
        <w:tc>
          <w:tcPr>
            <w:tcW w:w="12048" w:type="dxa"/>
            <w:gridSpan w:val="3"/>
          </w:tcPr>
          <w:p w:rsidR="00006D7E" w:rsidRPr="002C693D" w:rsidRDefault="00006D7E" w:rsidP="002C693D">
            <w:pPr>
              <w:spacing w:after="0" w:line="240" w:lineRule="auto"/>
            </w:pPr>
          </w:p>
        </w:tc>
      </w:tr>
      <w:tr w:rsidR="00006D7E" w:rsidRPr="002C693D" w:rsidTr="009D7F50">
        <w:trPr>
          <w:trHeight w:val="1869"/>
        </w:trPr>
        <w:tc>
          <w:tcPr>
            <w:tcW w:w="1384" w:type="dxa"/>
            <w:vMerge w:val="restart"/>
          </w:tcPr>
          <w:p w:rsidR="00006D7E" w:rsidRPr="002C693D" w:rsidRDefault="00006D7E" w:rsidP="002C693D">
            <w:pPr>
              <w:spacing w:after="0" w:line="240" w:lineRule="auto"/>
              <w:rPr>
                <w:b/>
                <w:u w:val="single"/>
              </w:rPr>
            </w:pPr>
            <w:r w:rsidRPr="002C693D">
              <w:rPr>
                <w:b/>
                <w:u w:val="single"/>
              </w:rPr>
              <w:t>LITERACY</w:t>
            </w:r>
          </w:p>
        </w:tc>
        <w:tc>
          <w:tcPr>
            <w:tcW w:w="1559" w:type="dxa"/>
            <w:gridSpan w:val="2"/>
          </w:tcPr>
          <w:p w:rsidR="00006D7E" w:rsidRPr="002C693D" w:rsidRDefault="00006D7E" w:rsidP="002C693D">
            <w:pPr>
              <w:spacing w:after="0" w:line="240" w:lineRule="auto"/>
            </w:pPr>
            <w:smartTag w:uri="urn:schemas-microsoft-com:office:smarttags" w:element="place">
              <w:smartTag w:uri="urn:schemas-microsoft-com:office:smarttags" w:element="City">
                <w:r w:rsidRPr="002C693D">
                  <w:t>Reading</w:t>
                </w:r>
              </w:smartTag>
            </w:smartTag>
          </w:p>
          <w:p w:rsidR="00006D7E" w:rsidRDefault="00006D7E" w:rsidP="002C693D">
            <w:pPr>
              <w:spacing w:after="0" w:line="240" w:lineRule="auto"/>
              <w:rPr>
                <w:b/>
              </w:rPr>
            </w:pPr>
            <w:r w:rsidRPr="002C693D">
              <w:rPr>
                <w:b/>
              </w:rPr>
              <w:t>Descriptive/</w:t>
            </w:r>
          </w:p>
          <w:p w:rsidR="00006D7E" w:rsidRPr="002C693D" w:rsidRDefault="00006D7E" w:rsidP="002C693D">
            <w:pPr>
              <w:spacing w:after="0" w:line="240" w:lineRule="auto"/>
              <w:rPr>
                <w:b/>
              </w:rPr>
            </w:pPr>
            <w:r w:rsidRPr="002C693D">
              <w:rPr>
                <w:b/>
              </w:rPr>
              <w:t>Narrative</w:t>
            </w:r>
          </w:p>
        </w:tc>
        <w:tc>
          <w:tcPr>
            <w:tcW w:w="5855" w:type="dxa"/>
          </w:tcPr>
          <w:p w:rsidR="00006D7E" w:rsidRPr="002C693D" w:rsidRDefault="00006D7E" w:rsidP="002C693D">
            <w:pPr>
              <w:spacing w:after="0" w:line="240" w:lineRule="auto"/>
              <w:rPr>
                <w:color w:val="FF0000"/>
              </w:rPr>
            </w:pPr>
            <w:r w:rsidRPr="002C693D">
              <w:rPr>
                <w:color w:val="FF0000"/>
              </w:rPr>
              <w:t>WALT: identify the adjectives in a description.</w:t>
            </w:r>
          </w:p>
          <w:p w:rsidR="00006D7E" w:rsidRPr="002C693D" w:rsidRDefault="00006D7E" w:rsidP="002C693D">
            <w:pPr>
              <w:spacing w:after="0" w:line="240" w:lineRule="auto"/>
              <w:rPr>
                <w:color w:val="FF0000"/>
              </w:rPr>
            </w:pPr>
            <w:r w:rsidRPr="002C693D">
              <w:rPr>
                <w:color w:val="FF0000"/>
              </w:rPr>
              <w:t>WILF: you to name the words that are adjectives that describe the nouns.</w:t>
            </w:r>
          </w:p>
          <w:p w:rsidR="00006D7E" w:rsidRPr="002C693D" w:rsidRDefault="00006D7E" w:rsidP="002C693D">
            <w:pPr>
              <w:pStyle w:val="ListParagraph"/>
              <w:numPr>
                <w:ilvl w:val="0"/>
                <w:numId w:val="17"/>
              </w:numPr>
              <w:spacing w:after="0" w:line="240" w:lineRule="auto"/>
            </w:pPr>
            <w:r w:rsidRPr="002C693D">
              <w:t>Circle sharing of adjectives found in independent reading – post-it notes</w:t>
            </w:r>
          </w:p>
          <w:p w:rsidR="00006D7E" w:rsidRDefault="00006D7E" w:rsidP="00C217E9">
            <w:pPr>
              <w:pStyle w:val="ListParagraph"/>
              <w:numPr>
                <w:ilvl w:val="0"/>
                <w:numId w:val="17"/>
              </w:numPr>
              <w:spacing w:after="0" w:line="240" w:lineRule="auto"/>
            </w:pPr>
            <w:r w:rsidRPr="002C693D">
              <w:t>Order within sentence structure (adjectives, nouns)</w:t>
            </w:r>
          </w:p>
          <w:p w:rsidR="00006D7E" w:rsidRPr="002C693D" w:rsidRDefault="00006D7E" w:rsidP="00C217E9">
            <w:pPr>
              <w:pStyle w:val="ListParagraph"/>
              <w:numPr>
                <w:ilvl w:val="0"/>
                <w:numId w:val="17"/>
              </w:numPr>
              <w:spacing w:after="0" w:line="240" w:lineRule="auto"/>
            </w:pPr>
            <w:r w:rsidRPr="002C693D">
              <w:t>Generalizations- get students to justify why they chose the adjective, what it tells us about</w:t>
            </w:r>
          </w:p>
          <w:p w:rsidR="00006D7E" w:rsidRPr="002C693D" w:rsidRDefault="00006D7E" w:rsidP="00C217E9">
            <w:pPr>
              <w:pStyle w:val="ListParagraph"/>
              <w:numPr>
                <w:ilvl w:val="0"/>
                <w:numId w:val="17"/>
              </w:numPr>
              <w:spacing w:after="0" w:line="240" w:lineRule="auto"/>
            </w:pPr>
            <w:r w:rsidRPr="002C693D">
              <w:t xml:space="preserve">Experiencing the senses and </w:t>
            </w:r>
            <w:proofErr w:type="spellStart"/>
            <w:r w:rsidRPr="002C693D">
              <w:t>visualise</w:t>
            </w:r>
            <w:proofErr w:type="spellEnd"/>
            <w:r w:rsidRPr="002C693D">
              <w:t xml:space="preserve"> to help brainstorm nouns and then adjectives (go for a walk)</w:t>
            </w:r>
          </w:p>
          <w:p w:rsidR="00006D7E" w:rsidRPr="002C693D" w:rsidRDefault="00006D7E" w:rsidP="002B397F">
            <w:pPr>
              <w:pStyle w:val="ListParagraph"/>
              <w:numPr>
                <w:ilvl w:val="0"/>
                <w:numId w:val="17"/>
              </w:numPr>
              <w:spacing w:after="0" w:line="240" w:lineRule="auto"/>
            </w:pPr>
            <w:r w:rsidRPr="002C693D">
              <w:t>Using formulas and structure to help students to learn the pattern of adjectives in sentences</w:t>
            </w:r>
          </w:p>
        </w:tc>
        <w:tc>
          <w:tcPr>
            <w:tcW w:w="4918" w:type="dxa"/>
            <w:vMerge w:val="restart"/>
          </w:tcPr>
          <w:p w:rsidR="00006D7E" w:rsidRDefault="00006D7E" w:rsidP="00C217E9">
            <w:pPr>
              <w:pStyle w:val="ListParagraph"/>
              <w:spacing w:after="0" w:line="240" w:lineRule="auto"/>
              <w:ind w:left="0"/>
              <w:rPr>
                <w:b/>
                <w:u w:val="single"/>
              </w:rPr>
            </w:pPr>
            <w:r>
              <w:rPr>
                <w:b/>
                <w:u w:val="single"/>
              </w:rPr>
              <w:t>Oral Language- Speaking &amp; Listening</w:t>
            </w:r>
          </w:p>
          <w:p w:rsidR="00006D7E" w:rsidRPr="00C217E9" w:rsidRDefault="00006D7E" w:rsidP="00C217E9">
            <w:pPr>
              <w:pStyle w:val="ListParagraph"/>
              <w:spacing w:after="0" w:line="240" w:lineRule="auto"/>
              <w:ind w:left="0"/>
            </w:pPr>
            <w:r>
              <w:t>Find adjectives in their own readers and/or class shared book then put them in a sentence, or add another adjective</w:t>
            </w:r>
          </w:p>
          <w:p w:rsidR="00006D7E" w:rsidRDefault="00006D7E" w:rsidP="00C217E9">
            <w:pPr>
              <w:pStyle w:val="ListParagraph"/>
              <w:spacing w:after="0" w:line="240" w:lineRule="auto"/>
              <w:ind w:left="0"/>
              <w:rPr>
                <w:b/>
              </w:rPr>
            </w:pPr>
          </w:p>
          <w:p w:rsidR="00006D7E" w:rsidRPr="002B397F" w:rsidRDefault="00006D7E" w:rsidP="00C217E9">
            <w:pPr>
              <w:pStyle w:val="ListParagraph"/>
              <w:spacing w:after="0" w:line="240" w:lineRule="auto"/>
              <w:ind w:left="0"/>
            </w:pPr>
            <w:r>
              <w:t>Give an instruction and u</w:t>
            </w:r>
            <w:r w:rsidRPr="002B397F">
              <w:t xml:space="preserve">se </w:t>
            </w:r>
            <w:r>
              <w:t xml:space="preserve">adjectives in a sentence to describe a picture (e.g. “draw a face which is an </w:t>
            </w:r>
            <w:r w:rsidRPr="002B397F">
              <w:rPr>
                <w:i/>
              </w:rPr>
              <w:t>oval</w:t>
            </w:r>
            <w:r>
              <w:t xml:space="preserve"> shape with a </w:t>
            </w:r>
            <w:r w:rsidRPr="002B397F">
              <w:rPr>
                <w:i/>
              </w:rPr>
              <w:t>wavy</w:t>
            </w:r>
            <w:r>
              <w:t xml:space="preserve"> line “)</w:t>
            </w:r>
          </w:p>
          <w:p w:rsidR="00006D7E" w:rsidRDefault="00006D7E" w:rsidP="00C217E9">
            <w:pPr>
              <w:pStyle w:val="ListParagraph"/>
              <w:spacing w:after="0" w:line="240" w:lineRule="auto"/>
              <w:ind w:left="0"/>
              <w:rPr>
                <w:b/>
              </w:rPr>
            </w:pPr>
          </w:p>
          <w:p w:rsidR="00006D7E" w:rsidRDefault="00006D7E" w:rsidP="00C217E9">
            <w:pPr>
              <w:pStyle w:val="ListParagraph"/>
              <w:spacing w:after="0" w:line="240" w:lineRule="auto"/>
              <w:ind w:left="0"/>
            </w:pPr>
            <w:r>
              <w:t xml:space="preserve">Listen to a partner in a barrier game and follow an instruction. </w:t>
            </w:r>
          </w:p>
          <w:p w:rsidR="00006D7E" w:rsidRDefault="00006D7E" w:rsidP="00C217E9">
            <w:pPr>
              <w:pStyle w:val="ListParagraph"/>
              <w:spacing w:after="0" w:line="240" w:lineRule="auto"/>
              <w:ind w:left="0"/>
            </w:pPr>
          </w:p>
          <w:p w:rsidR="00006D7E" w:rsidRDefault="00006D7E" w:rsidP="00C217E9">
            <w:pPr>
              <w:pStyle w:val="ListParagraph"/>
              <w:spacing w:after="0" w:line="240" w:lineRule="auto"/>
              <w:ind w:left="0"/>
            </w:pPr>
            <w:r>
              <w:t xml:space="preserve">Retell what their partner told them about three new adjectives they learnt. </w:t>
            </w:r>
          </w:p>
          <w:p w:rsidR="00006D7E" w:rsidRDefault="00006D7E" w:rsidP="00C217E9">
            <w:pPr>
              <w:pStyle w:val="ListParagraph"/>
              <w:spacing w:after="0" w:line="240" w:lineRule="auto"/>
              <w:ind w:left="0"/>
              <w:rPr>
                <w:b/>
              </w:rPr>
            </w:pPr>
          </w:p>
          <w:p w:rsidR="00006D7E" w:rsidRDefault="00006D7E" w:rsidP="00C217E9">
            <w:pPr>
              <w:pStyle w:val="ListParagraph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Phonological Awareness:</w:t>
            </w:r>
          </w:p>
          <w:p w:rsidR="00006D7E" w:rsidRDefault="00006D7E" w:rsidP="00C217E9">
            <w:pPr>
              <w:pStyle w:val="ListParagraph"/>
              <w:spacing w:after="0" w:line="240" w:lineRule="auto"/>
              <w:ind w:left="0"/>
            </w:pPr>
            <w:r>
              <w:t>Use adjectives to practice strategy of s</w:t>
            </w:r>
            <w:r w:rsidRPr="009D7F50">
              <w:t>egment</w:t>
            </w:r>
            <w:r>
              <w:t>ing</w:t>
            </w:r>
            <w:r w:rsidRPr="009D7F50">
              <w:t xml:space="preserve"> </w:t>
            </w:r>
            <w:r>
              <w:t xml:space="preserve">words with consonant clusters into sounds </w:t>
            </w:r>
          </w:p>
          <w:p w:rsidR="00006D7E" w:rsidRPr="009D7F50" w:rsidRDefault="00006D7E" w:rsidP="00C217E9">
            <w:pPr>
              <w:pStyle w:val="ListParagraph"/>
              <w:spacing w:after="0" w:line="240" w:lineRule="auto"/>
              <w:ind w:left="0"/>
            </w:pPr>
            <w:r>
              <w:t xml:space="preserve">(e.g. black = b – l – a – ck; small = s – m – a – </w:t>
            </w:r>
            <w:proofErr w:type="spellStart"/>
            <w:r>
              <w:t>ll</w:t>
            </w:r>
            <w:proofErr w:type="spellEnd"/>
            <w:r>
              <w:t xml:space="preserve"> etc)</w:t>
            </w:r>
          </w:p>
          <w:p w:rsidR="00006D7E" w:rsidRDefault="00006D7E" w:rsidP="00C217E9">
            <w:pPr>
              <w:pStyle w:val="ListParagraph"/>
              <w:spacing w:after="0" w:line="240" w:lineRule="auto"/>
              <w:ind w:left="0"/>
              <w:rPr>
                <w:b/>
              </w:rPr>
            </w:pPr>
          </w:p>
          <w:p w:rsidR="00006D7E" w:rsidRDefault="00006D7E" w:rsidP="00C217E9">
            <w:pPr>
              <w:pStyle w:val="ListParagraph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Key Vocabulary: </w:t>
            </w:r>
          </w:p>
          <w:p w:rsidR="00006D7E" w:rsidRDefault="00006D7E" w:rsidP="00C217E9">
            <w:pPr>
              <w:pStyle w:val="ListParagraph"/>
              <w:spacing w:after="0" w:line="240" w:lineRule="auto"/>
              <w:ind w:left="0"/>
            </w:pPr>
            <w:r w:rsidRPr="00C217E9">
              <w:t>Adjectives</w:t>
            </w:r>
          </w:p>
          <w:p w:rsidR="00006D7E" w:rsidRDefault="00006D7E" w:rsidP="00C217E9">
            <w:pPr>
              <w:pStyle w:val="ListParagraph"/>
              <w:spacing w:after="0" w:line="240" w:lineRule="auto"/>
              <w:ind w:left="0"/>
            </w:pPr>
            <w:r>
              <w:t>Nouns</w:t>
            </w:r>
          </w:p>
          <w:p w:rsidR="00006D7E" w:rsidRDefault="00006D7E" w:rsidP="002B397F">
            <w:pPr>
              <w:pStyle w:val="ListParagraph"/>
              <w:spacing w:after="0" w:line="240" w:lineRule="auto"/>
              <w:ind w:left="0"/>
              <w:rPr>
                <w:b/>
              </w:rPr>
            </w:pPr>
          </w:p>
          <w:p w:rsidR="00006D7E" w:rsidRPr="00C217E9" w:rsidRDefault="00006D7E" w:rsidP="009D7F50">
            <w:pPr>
              <w:pStyle w:val="ListParagraph"/>
              <w:spacing w:after="0" w:line="240" w:lineRule="auto"/>
              <w:ind w:left="0"/>
            </w:pPr>
          </w:p>
        </w:tc>
      </w:tr>
      <w:tr w:rsidR="00006D7E" w:rsidRPr="002C693D" w:rsidTr="009D7F50">
        <w:trPr>
          <w:trHeight w:val="832"/>
        </w:trPr>
        <w:tc>
          <w:tcPr>
            <w:tcW w:w="1384" w:type="dxa"/>
            <w:vMerge/>
          </w:tcPr>
          <w:p w:rsidR="00006D7E" w:rsidRPr="002C693D" w:rsidRDefault="00006D7E" w:rsidP="002C693D">
            <w:pPr>
              <w:spacing w:after="0" w:line="240" w:lineRule="auto"/>
            </w:pPr>
          </w:p>
        </w:tc>
        <w:tc>
          <w:tcPr>
            <w:tcW w:w="1559" w:type="dxa"/>
            <w:gridSpan w:val="2"/>
          </w:tcPr>
          <w:p w:rsidR="00006D7E" w:rsidRPr="002C693D" w:rsidRDefault="00006D7E" w:rsidP="002C693D">
            <w:pPr>
              <w:spacing w:after="0" w:line="240" w:lineRule="auto"/>
            </w:pPr>
            <w:r w:rsidRPr="002C693D">
              <w:t>Writing</w:t>
            </w:r>
          </w:p>
          <w:p w:rsidR="00006D7E" w:rsidRDefault="00006D7E" w:rsidP="002C693D">
            <w:pPr>
              <w:spacing w:after="0" w:line="240" w:lineRule="auto"/>
              <w:rPr>
                <w:b/>
              </w:rPr>
            </w:pPr>
            <w:r w:rsidRPr="002C693D">
              <w:rPr>
                <w:b/>
              </w:rPr>
              <w:t>Descriptive/</w:t>
            </w:r>
          </w:p>
          <w:p w:rsidR="00006D7E" w:rsidRPr="002C693D" w:rsidRDefault="00006D7E" w:rsidP="002C693D">
            <w:pPr>
              <w:spacing w:after="0" w:line="240" w:lineRule="auto"/>
              <w:rPr>
                <w:b/>
              </w:rPr>
            </w:pPr>
            <w:r w:rsidRPr="002C693D">
              <w:rPr>
                <w:b/>
              </w:rPr>
              <w:t>Narrative</w:t>
            </w:r>
          </w:p>
          <w:p w:rsidR="00006D7E" w:rsidRPr="002C693D" w:rsidRDefault="00006D7E" w:rsidP="002C693D">
            <w:pPr>
              <w:spacing w:after="0" w:line="240" w:lineRule="auto"/>
            </w:pPr>
          </w:p>
        </w:tc>
        <w:tc>
          <w:tcPr>
            <w:tcW w:w="5855" w:type="dxa"/>
          </w:tcPr>
          <w:p w:rsidR="00006D7E" w:rsidRPr="002C693D" w:rsidRDefault="00006D7E" w:rsidP="002C693D">
            <w:pPr>
              <w:spacing w:after="0" w:line="240" w:lineRule="auto"/>
              <w:rPr>
                <w:color w:val="FF0000"/>
              </w:rPr>
            </w:pPr>
            <w:r w:rsidRPr="002C693D">
              <w:rPr>
                <w:color w:val="FF0000"/>
              </w:rPr>
              <w:t>WALT: Write sentences that have adjectives that tell about the subject.</w:t>
            </w:r>
          </w:p>
          <w:p w:rsidR="00006D7E" w:rsidRPr="002C693D" w:rsidRDefault="00006D7E" w:rsidP="002C693D">
            <w:pPr>
              <w:spacing w:after="0" w:line="240" w:lineRule="auto"/>
            </w:pPr>
            <w:r w:rsidRPr="002C693D">
              <w:rPr>
                <w:color w:val="FF0000"/>
              </w:rPr>
              <w:t>WILF: an adjective that goes with a noun.</w:t>
            </w:r>
            <w:r w:rsidRPr="002C693D">
              <w:t xml:space="preserve">  </w:t>
            </w:r>
          </w:p>
          <w:p w:rsidR="00006D7E" w:rsidRDefault="00006D7E" w:rsidP="00C217E9">
            <w:pPr>
              <w:pStyle w:val="ListParagraph"/>
              <w:numPr>
                <w:ilvl w:val="0"/>
                <w:numId w:val="17"/>
              </w:numPr>
              <w:spacing w:after="0" w:line="240" w:lineRule="auto"/>
            </w:pPr>
            <w:r w:rsidRPr="002C693D">
              <w:t xml:space="preserve">Picture chat </w:t>
            </w:r>
          </w:p>
          <w:p w:rsidR="00006D7E" w:rsidRPr="002C693D" w:rsidRDefault="00006D7E" w:rsidP="00C217E9">
            <w:pPr>
              <w:pStyle w:val="ListParagraph"/>
              <w:numPr>
                <w:ilvl w:val="0"/>
                <w:numId w:val="17"/>
              </w:numPr>
              <w:spacing w:after="0" w:line="240" w:lineRule="auto"/>
            </w:pPr>
            <w:r w:rsidRPr="002C693D">
              <w:t xml:space="preserve">Barrier picture game </w:t>
            </w:r>
          </w:p>
          <w:p w:rsidR="00006D7E" w:rsidRPr="002C693D" w:rsidRDefault="00006D7E" w:rsidP="00C217E9">
            <w:pPr>
              <w:pStyle w:val="ListParagraph"/>
              <w:numPr>
                <w:ilvl w:val="0"/>
                <w:numId w:val="17"/>
              </w:numPr>
              <w:spacing w:after="0" w:line="240" w:lineRule="auto"/>
            </w:pPr>
            <w:r w:rsidRPr="002C693D">
              <w:t>Non-print text – describing the story</w:t>
            </w:r>
          </w:p>
          <w:p w:rsidR="00006D7E" w:rsidRPr="002C693D" w:rsidRDefault="00006D7E" w:rsidP="00C217E9">
            <w:pPr>
              <w:pStyle w:val="ListParagraph"/>
              <w:numPr>
                <w:ilvl w:val="0"/>
                <w:numId w:val="17"/>
              </w:numPr>
              <w:spacing w:after="0" w:line="240" w:lineRule="auto"/>
            </w:pPr>
            <w:r w:rsidRPr="002C693D">
              <w:t>Feeling Box – using different senses</w:t>
            </w:r>
          </w:p>
        </w:tc>
        <w:tc>
          <w:tcPr>
            <w:tcW w:w="4918" w:type="dxa"/>
            <w:vMerge/>
          </w:tcPr>
          <w:p w:rsidR="00006D7E" w:rsidRPr="002C693D" w:rsidRDefault="00006D7E" w:rsidP="00C217E9"/>
        </w:tc>
      </w:tr>
      <w:tr w:rsidR="00006D7E" w:rsidRPr="002C693D" w:rsidTr="009D7F50">
        <w:tc>
          <w:tcPr>
            <w:tcW w:w="1384" w:type="dxa"/>
            <w:vMerge/>
          </w:tcPr>
          <w:p w:rsidR="00006D7E" w:rsidRPr="002C693D" w:rsidRDefault="00006D7E" w:rsidP="002C693D">
            <w:pPr>
              <w:spacing w:after="0" w:line="240" w:lineRule="auto"/>
            </w:pPr>
          </w:p>
        </w:tc>
        <w:tc>
          <w:tcPr>
            <w:tcW w:w="1559" w:type="dxa"/>
            <w:gridSpan w:val="2"/>
          </w:tcPr>
          <w:p w:rsidR="00006D7E" w:rsidRPr="002C693D" w:rsidRDefault="00006D7E" w:rsidP="002C693D">
            <w:pPr>
              <w:spacing w:after="0" w:line="240" w:lineRule="auto"/>
            </w:pPr>
            <w:r w:rsidRPr="002C693D">
              <w:t xml:space="preserve">Writing </w:t>
            </w:r>
          </w:p>
          <w:p w:rsidR="00006D7E" w:rsidRPr="002C693D" w:rsidRDefault="00006D7E" w:rsidP="002C693D">
            <w:pPr>
              <w:spacing w:after="0" w:line="240" w:lineRule="auto"/>
            </w:pPr>
            <w:r w:rsidRPr="002C693D">
              <w:t>Conventions</w:t>
            </w:r>
          </w:p>
        </w:tc>
        <w:tc>
          <w:tcPr>
            <w:tcW w:w="5855" w:type="dxa"/>
          </w:tcPr>
          <w:p w:rsidR="00006D7E" w:rsidRPr="002C693D" w:rsidRDefault="00006D7E" w:rsidP="002C693D">
            <w:pPr>
              <w:spacing w:after="0" w:line="240" w:lineRule="auto"/>
            </w:pPr>
            <w:r w:rsidRPr="002C693D">
              <w:t>Sentence structure</w:t>
            </w:r>
          </w:p>
          <w:p w:rsidR="00006D7E" w:rsidRDefault="00006D7E" w:rsidP="00C217E9">
            <w:pPr>
              <w:spacing w:after="0" w:line="240" w:lineRule="auto"/>
            </w:pPr>
            <w:r w:rsidRPr="002C693D">
              <w:t xml:space="preserve">Broaden vocabulary use </w:t>
            </w:r>
          </w:p>
          <w:p w:rsidR="00006D7E" w:rsidRPr="002C693D" w:rsidRDefault="00006D7E" w:rsidP="00C217E9">
            <w:pPr>
              <w:spacing w:after="0" w:line="240" w:lineRule="auto"/>
            </w:pPr>
            <w:r w:rsidRPr="002C693D">
              <w:t>Use of comma</w:t>
            </w:r>
          </w:p>
          <w:p w:rsidR="00006D7E" w:rsidRPr="002C693D" w:rsidRDefault="00006D7E" w:rsidP="002C693D">
            <w:pPr>
              <w:spacing w:after="0" w:line="240" w:lineRule="auto"/>
            </w:pPr>
          </w:p>
        </w:tc>
        <w:tc>
          <w:tcPr>
            <w:tcW w:w="4918" w:type="dxa"/>
            <w:vMerge/>
          </w:tcPr>
          <w:p w:rsidR="00006D7E" w:rsidRPr="002C693D" w:rsidRDefault="00006D7E" w:rsidP="00C217E9">
            <w:pPr>
              <w:spacing w:after="0" w:line="240" w:lineRule="auto"/>
            </w:pPr>
          </w:p>
        </w:tc>
      </w:tr>
      <w:tr w:rsidR="00006D7E" w:rsidRPr="002C693D" w:rsidTr="009D7F50">
        <w:trPr>
          <w:trHeight w:val="2316"/>
        </w:trPr>
        <w:tc>
          <w:tcPr>
            <w:tcW w:w="1384" w:type="dxa"/>
          </w:tcPr>
          <w:p w:rsidR="00006D7E" w:rsidRPr="002C693D" w:rsidRDefault="00006D7E" w:rsidP="002C693D">
            <w:pPr>
              <w:spacing w:after="0" w:line="240" w:lineRule="auto"/>
              <w:rPr>
                <w:b/>
                <w:u w:val="single"/>
              </w:rPr>
            </w:pPr>
            <w:r w:rsidRPr="002C693D">
              <w:rPr>
                <w:b/>
                <w:u w:val="single"/>
              </w:rPr>
              <w:t>NUMERACY</w:t>
            </w:r>
          </w:p>
        </w:tc>
        <w:tc>
          <w:tcPr>
            <w:tcW w:w="1559" w:type="dxa"/>
            <w:gridSpan w:val="2"/>
          </w:tcPr>
          <w:p w:rsidR="00006D7E" w:rsidRPr="002C693D" w:rsidRDefault="00006D7E" w:rsidP="002C693D">
            <w:pPr>
              <w:spacing w:after="0" w:line="240" w:lineRule="auto"/>
            </w:pPr>
            <w:r w:rsidRPr="002C693D">
              <w:t>Focus 1</w:t>
            </w:r>
          </w:p>
          <w:p w:rsidR="00006D7E" w:rsidRPr="002C693D" w:rsidRDefault="00006D7E" w:rsidP="002C693D">
            <w:pPr>
              <w:spacing w:after="0" w:line="240" w:lineRule="auto"/>
              <w:rPr>
                <w:b/>
              </w:rPr>
            </w:pPr>
            <w:r w:rsidRPr="002C693D">
              <w:rPr>
                <w:b/>
              </w:rPr>
              <w:t>Measurement – Mass</w:t>
            </w:r>
          </w:p>
          <w:p w:rsidR="00006D7E" w:rsidRPr="002C693D" w:rsidRDefault="00006D7E" w:rsidP="002C693D">
            <w:pPr>
              <w:spacing w:after="0" w:line="240" w:lineRule="auto"/>
              <w:rPr>
                <w:b/>
              </w:rPr>
            </w:pPr>
          </w:p>
          <w:p w:rsidR="00006D7E" w:rsidRPr="002C693D" w:rsidRDefault="00006D7E" w:rsidP="002C693D">
            <w:pPr>
              <w:spacing w:after="0" w:line="240" w:lineRule="auto"/>
              <w:rPr>
                <w:b/>
              </w:rPr>
            </w:pPr>
            <w:r w:rsidRPr="002C693D">
              <w:rPr>
                <w:b/>
              </w:rPr>
              <w:t>Number – Place Value</w:t>
            </w:r>
          </w:p>
        </w:tc>
        <w:tc>
          <w:tcPr>
            <w:tcW w:w="5855" w:type="dxa"/>
          </w:tcPr>
          <w:p w:rsidR="00006D7E" w:rsidRPr="002C693D" w:rsidRDefault="00006D7E" w:rsidP="002C693D">
            <w:pPr>
              <w:spacing w:after="0" w:line="240" w:lineRule="auto"/>
            </w:pPr>
            <w:r w:rsidRPr="002C693D">
              <w:rPr>
                <w:color w:val="FF0000"/>
              </w:rPr>
              <w:t>Year 2</w:t>
            </w:r>
            <w:r w:rsidRPr="002C693D">
              <w:t xml:space="preserve"> – make, describe and compare measurements of volume using informal units.</w:t>
            </w:r>
          </w:p>
          <w:p w:rsidR="00006D7E" w:rsidRPr="002C693D" w:rsidRDefault="00006D7E" w:rsidP="002C693D">
            <w:pPr>
              <w:pStyle w:val="ListParagraph"/>
              <w:numPr>
                <w:ilvl w:val="0"/>
                <w:numId w:val="16"/>
              </w:numPr>
              <w:spacing w:after="0" w:line="240" w:lineRule="auto"/>
            </w:pPr>
            <w:r w:rsidRPr="002C693D">
              <w:t>Working mathematically – calculators – order of entry</w:t>
            </w:r>
          </w:p>
          <w:p w:rsidR="00006D7E" w:rsidRPr="002C693D" w:rsidRDefault="00006D7E" w:rsidP="002C693D">
            <w:pPr>
              <w:pStyle w:val="ListParagraph"/>
              <w:numPr>
                <w:ilvl w:val="0"/>
                <w:numId w:val="16"/>
              </w:numPr>
              <w:spacing w:after="0" w:line="240" w:lineRule="auto"/>
            </w:pPr>
            <w:r w:rsidRPr="002C693D">
              <w:t>Recurring addition</w:t>
            </w:r>
          </w:p>
          <w:p w:rsidR="00006D7E" w:rsidRPr="002C693D" w:rsidRDefault="00006D7E" w:rsidP="002C693D">
            <w:pPr>
              <w:spacing w:after="0" w:line="240" w:lineRule="auto"/>
            </w:pPr>
          </w:p>
          <w:p w:rsidR="00006D7E" w:rsidRDefault="00006D7E" w:rsidP="00C217E9">
            <w:pPr>
              <w:pStyle w:val="ListParagraph"/>
              <w:spacing w:after="0" w:line="240" w:lineRule="auto"/>
              <w:ind w:left="0"/>
            </w:pPr>
            <w:r w:rsidRPr="002C693D">
              <w:rPr>
                <w:color w:val="FF0000"/>
              </w:rPr>
              <w:t>Year 3</w:t>
            </w:r>
            <w:r w:rsidRPr="002C693D">
              <w:t xml:space="preserve"> – Estimate and measure the volume of common objects. (using </w:t>
            </w:r>
            <w:proofErr w:type="spellStart"/>
            <w:r w:rsidRPr="002C693D">
              <w:t>litres</w:t>
            </w:r>
            <w:proofErr w:type="spellEnd"/>
            <w:r w:rsidRPr="002C693D">
              <w:t xml:space="preserve">) </w:t>
            </w:r>
          </w:p>
          <w:p w:rsidR="00006D7E" w:rsidRPr="002C693D" w:rsidRDefault="00006D7E" w:rsidP="00C217E9">
            <w:pPr>
              <w:pStyle w:val="ListParagraph"/>
              <w:numPr>
                <w:ilvl w:val="0"/>
                <w:numId w:val="16"/>
              </w:numPr>
              <w:spacing w:after="0" w:line="240" w:lineRule="auto"/>
            </w:pPr>
            <w:r w:rsidRPr="002C693D">
              <w:t xml:space="preserve">Working mathematically </w:t>
            </w:r>
          </w:p>
          <w:p w:rsidR="00006D7E" w:rsidRPr="002C693D" w:rsidRDefault="00006D7E" w:rsidP="00C217E9">
            <w:pPr>
              <w:pStyle w:val="ListParagraph"/>
              <w:numPr>
                <w:ilvl w:val="0"/>
                <w:numId w:val="16"/>
              </w:numPr>
              <w:spacing w:after="0" w:line="240" w:lineRule="auto"/>
            </w:pPr>
            <w:r w:rsidRPr="002C693D">
              <w:t>Predicting and testing</w:t>
            </w:r>
          </w:p>
          <w:p w:rsidR="00006D7E" w:rsidRPr="002C693D" w:rsidRDefault="00006D7E" w:rsidP="00C217E9">
            <w:pPr>
              <w:pStyle w:val="ListParagraph"/>
              <w:numPr>
                <w:ilvl w:val="0"/>
                <w:numId w:val="16"/>
              </w:numPr>
              <w:spacing w:after="0" w:line="240" w:lineRule="auto"/>
            </w:pPr>
            <w:proofErr w:type="spellStart"/>
            <w:r w:rsidRPr="002C693D">
              <w:t>Maths</w:t>
            </w:r>
            <w:proofErr w:type="spellEnd"/>
            <w:r w:rsidRPr="002C693D">
              <w:t xml:space="preserve"> Continuum </w:t>
            </w:r>
          </w:p>
          <w:p w:rsidR="00006D7E" w:rsidRPr="002C693D" w:rsidRDefault="00006D7E" w:rsidP="00C217E9">
            <w:pPr>
              <w:pStyle w:val="ListParagraph"/>
              <w:numPr>
                <w:ilvl w:val="0"/>
                <w:numId w:val="16"/>
              </w:numPr>
              <w:spacing w:after="0" w:line="240" w:lineRule="auto"/>
            </w:pPr>
            <w:r w:rsidRPr="002C693D">
              <w:lastRenderedPageBreak/>
              <w:t>Steps to get to particular number – open-ended questions</w:t>
            </w:r>
          </w:p>
        </w:tc>
        <w:tc>
          <w:tcPr>
            <w:tcW w:w="4918" w:type="dxa"/>
          </w:tcPr>
          <w:p w:rsidR="00006D7E" w:rsidRDefault="00006D7E" w:rsidP="009D7F50">
            <w:pPr>
              <w:pStyle w:val="ListParagraph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lastRenderedPageBreak/>
              <w:t>Oral Language</w:t>
            </w:r>
          </w:p>
          <w:p w:rsidR="00006D7E" w:rsidRPr="009D7F50" w:rsidRDefault="00006D7E" w:rsidP="009D7F50">
            <w:pPr>
              <w:pStyle w:val="ListParagraph"/>
              <w:spacing w:after="0" w:line="240" w:lineRule="auto"/>
              <w:ind w:left="0"/>
            </w:pPr>
            <w:r>
              <w:t>Tell how they worked out the answer to problem with calculator (e.g. “There are 50 pigs which have 4 legs each so I pressed 50 x 4 = 200. So there are 200 pig legs on the farm)</w:t>
            </w:r>
          </w:p>
          <w:p w:rsidR="00006D7E" w:rsidRDefault="00006D7E" w:rsidP="00AC4CD4">
            <w:pPr>
              <w:pStyle w:val="ListParagraph"/>
              <w:spacing w:after="0" w:line="240" w:lineRule="auto"/>
              <w:ind w:left="0"/>
            </w:pPr>
          </w:p>
          <w:p w:rsidR="00006D7E" w:rsidRPr="009D7F50" w:rsidRDefault="00006D7E" w:rsidP="00AC4CD4">
            <w:pPr>
              <w:pStyle w:val="ListParagraph"/>
              <w:spacing w:after="0" w:line="240" w:lineRule="auto"/>
              <w:ind w:left="0"/>
            </w:pPr>
            <w:proofErr w:type="spellStart"/>
            <w:r w:rsidRPr="009D7F50">
              <w:t>Verbalise</w:t>
            </w:r>
            <w:proofErr w:type="spellEnd"/>
            <w:r w:rsidRPr="009D7F50">
              <w:t xml:space="preserve"> predictions </w:t>
            </w:r>
            <w:r>
              <w:t>(e.g. “I predict that…”)</w:t>
            </w:r>
          </w:p>
          <w:p w:rsidR="00006D7E" w:rsidRDefault="00006D7E" w:rsidP="009D7F50">
            <w:pPr>
              <w:pStyle w:val="ListParagraph"/>
              <w:spacing w:after="0" w:line="240" w:lineRule="auto"/>
              <w:ind w:left="0"/>
              <w:rPr>
                <w:b/>
              </w:rPr>
            </w:pPr>
          </w:p>
          <w:p w:rsidR="00006D7E" w:rsidRPr="009D7F50" w:rsidRDefault="00006D7E" w:rsidP="009D7F50">
            <w:pPr>
              <w:pStyle w:val="ListParagraph"/>
              <w:spacing w:after="0" w:line="240" w:lineRule="auto"/>
              <w:ind w:left="0"/>
            </w:pPr>
            <w:r w:rsidRPr="009D7F50">
              <w:t xml:space="preserve">Use </w:t>
            </w:r>
            <w:r>
              <w:t xml:space="preserve">more complex sentences to compare  volume  (e.g. I though the </w:t>
            </w:r>
            <w:r w:rsidRPr="00AC4CD4">
              <w:rPr>
                <w:i/>
              </w:rPr>
              <w:t>tall skinny</w:t>
            </w:r>
            <w:r>
              <w:t xml:space="preserve"> bottle would hold the </w:t>
            </w:r>
            <w:r>
              <w:lastRenderedPageBreak/>
              <w:t xml:space="preserve">most volume </w:t>
            </w:r>
            <w:r w:rsidRPr="00AC4CD4">
              <w:rPr>
                <w:b/>
              </w:rPr>
              <w:t xml:space="preserve">but </w:t>
            </w:r>
            <w:r>
              <w:t xml:space="preserve">the </w:t>
            </w:r>
            <w:r w:rsidRPr="00AC4CD4">
              <w:rPr>
                <w:i/>
              </w:rPr>
              <w:t>short white</w:t>
            </w:r>
            <w:r>
              <w:t xml:space="preserve"> container held more”)</w:t>
            </w:r>
          </w:p>
          <w:p w:rsidR="00006D7E" w:rsidRDefault="00006D7E" w:rsidP="009D7F50">
            <w:pPr>
              <w:pStyle w:val="ListParagraph"/>
              <w:spacing w:after="0" w:line="240" w:lineRule="auto"/>
              <w:ind w:left="0"/>
              <w:rPr>
                <w:b/>
              </w:rPr>
            </w:pPr>
          </w:p>
          <w:p w:rsidR="00006D7E" w:rsidRPr="009D7F50" w:rsidRDefault="00006D7E" w:rsidP="009D7F50">
            <w:pPr>
              <w:pStyle w:val="ListParagraph"/>
              <w:spacing w:after="0" w:line="240" w:lineRule="auto"/>
              <w:ind w:left="0"/>
            </w:pPr>
            <w:r>
              <w:t>Listen to how a buddy worked out an equation and retell what they said</w:t>
            </w:r>
          </w:p>
          <w:p w:rsidR="00006D7E" w:rsidRDefault="00006D7E" w:rsidP="009D7F50">
            <w:pPr>
              <w:pStyle w:val="ListParagraph"/>
              <w:spacing w:after="0" w:line="240" w:lineRule="auto"/>
              <w:ind w:left="0"/>
              <w:rPr>
                <w:b/>
              </w:rPr>
            </w:pPr>
          </w:p>
          <w:p w:rsidR="00006D7E" w:rsidRPr="002B397F" w:rsidRDefault="00006D7E" w:rsidP="009D7F50">
            <w:pPr>
              <w:pStyle w:val="ListParagraph"/>
              <w:spacing w:after="0" w:line="240" w:lineRule="auto"/>
              <w:ind w:left="0"/>
              <w:rPr>
                <w:b/>
              </w:rPr>
            </w:pPr>
            <w:r w:rsidRPr="002B397F">
              <w:rPr>
                <w:b/>
              </w:rPr>
              <w:t>Key Vocabulary:</w:t>
            </w:r>
          </w:p>
          <w:p w:rsidR="00006D7E" w:rsidRDefault="00006D7E" w:rsidP="009D7F50">
            <w:pPr>
              <w:pStyle w:val="ListParagraph"/>
              <w:spacing w:after="0" w:line="240" w:lineRule="auto"/>
              <w:ind w:left="0"/>
            </w:pPr>
            <w:proofErr w:type="spellStart"/>
            <w:r>
              <w:t>Litres</w:t>
            </w:r>
            <w:proofErr w:type="spellEnd"/>
            <w:r>
              <w:t xml:space="preserve"> /milliliters</w:t>
            </w:r>
          </w:p>
          <w:p w:rsidR="00006D7E" w:rsidRPr="002C693D" w:rsidRDefault="00006D7E" w:rsidP="009D7F50">
            <w:pPr>
              <w:pStyle w:val="ListParagraph"/>
              <w:spacing w:after="0" w:line="240" w:lineRule="auto"/>
              <w:ind w:left="0"/>
            </w:pPr>
            <w:r>
              <w:t>Compare</w:t>
            </w:r>
          </w:p>
        </w:tc>
      </w:tr>
      <w:tr w:rsidR="00006D7E" w:rsidRPr="002C693D" w:rsidTr="002C693D">
        <w:tc>
          <w:tcPr>
            <w:tcW w:w="1384" w:type="dxa"/>
          </w:tcPr>
          <w:p w:rsidR="00006D7E" w:rsidRPr="002C693D" w:rsidRDefault="00006D7E" w:rsidP="002C693D">
            <w:pPr>
              <w:spacing w:after="0" w:line="240" w:lineRule="auto"/>
              <w:rPr>
                <w:b/>
                <w:u w:val="single"/>
              </w:rPr>
            </w:pPr>
            <w:r w:rsidRPr="002C693D">
              <w:rPr>
                <w:b/>
                <w:u w:val="single"/>
              </w:rPr>
              <w:lastRenderedPageBreak/>
              <w:t>TOPIC</w:t>
            </w:r>
          </w:p>
        </w:tc>
        <w:tc>
          <w:tcPr>
            <w:tcW w:w="12332" w:type="dxa"/>
            <w:gridSpan w:val="4"/>
          </w:tcPr>
          <w:p w:rsidR="00006D7E" w:rsidRPr="002C693D" w:rsidRDefault="00006D7E" w:rsidP="002C693D">
            <w:pPr>
              <w:spacing w:after="0" w:line="240" w:lineRule="auto"/>
            </w:pPr>
            <w:r w:rsidRPr="002C693D">
              <w:t>Train station, airport, local bus, cars, taxi, trucks, bikes, scooters, motorbikes.</w:t>
            </w:r>
          </w:p>
          <w:p w:rsidR="00006D7E" w:rsidRPr="002C693D" w:rsidRDefault="00006D7E" w:rsidP="002C693D">
            <w:pPr>
              <w:spacing w:after="0" w:line="240" w:lineRule="auto"/>
            </w:pPr>
          </w:p>
        </w:tc>
      </w:tr>
      <w:tr w:rsidR="00006D7E" w:rsidRPr="002C693D" w:rsidTr="002C693D">
        <w:trPr>
          <w:trHeight w:val="1489"/>
        </w:trPr>
        <w:tc>
          <w:tcPr>
            <w:tcW w:w="1384" w:type="dxa"/>
          </w:tcPr>
          <w:p w:rsidR="00006D7E" w:rsidRPr="002C693D" w:rsidRDefault="00006D7E" w:rsidP="002C693D">
            <w:pPr>
              <w:spacing w:after="0" w:line="240" w:lineRule="auto"/>
              <w:rPr>
                <w:b/>
                <w:u w:val="single"/>
              </w:rPr>
            </w:pPr>
            <w:r w:rsidRPr="002C693D">
              <w:rPr>
                <w:b/>
                <w:u w:val="single"/>
              </w:rPr>
              <w:t>PROFESSIONAL LEARNING</w:t>
            </w:r>
          </w:p>
        </w:tc>
        <w:tc>
          <w:tcPr>
            <w:tcW w:w="12332" w:type="dxa"/>
            <w:gridSpan w:val="4"/>
          </w:tcPr>
          <w:p w:rsidR="00006D7E" w:rsidRPr="002C693D" w:rsidRDefault="00006D7E" w:rsidP="002C693D">
            <w:pPr>
              <w:pStyle w:val="ListParagraph"/>
              <w:spacing w:after="0" w:line="240" w:lineRule="auto"/>
              <w:ind w:left="690"/>
            </w:pPr>
          </w:p>
          <w:p w:rsidR="00006D7E" w:rsidRPr="002C693D" w:rsidRDefault="00006D7E" w:rsidP="002C693D">
            <w:pPr>
              <w:spacing w:after="0" w:line="240" w:lineRule="auto"/>
              <w:ind w:left="330"/>
            </w:pPr>
          </w:p>
        </w:tc>
      </w:tr>
    </w:tbl>
    <w:p w:rsidR="00006D7E" w:rsidRDefault="00006D7E"/>
    <w:sectPr w:rsidR="00006D7E" w:rsidSect="00B90EF8">
      <w:pgSz w:w="15840" w:h="12240" w:orient="landscape"/>
      <w:pgMar w:top="1440" w:right="1080" w:bottom="567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43646"/>
    <w:multiLevelType w:val="hybridMultilevel"/>
    <w:tmpl w:val="649A02F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A13765"/>
    <w:multiLevelType w:val="hybridMultilevel"/>
    <w:tmpl w:val="A8B4958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C714190"/>
    <w:multiLevelType w:val="hybridMultilevel"/>
    <w:tmpl w:val="633096DC"/>
    <w:lvl w:ilvl="0" w:tplc="256E653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331249"/>
    <w:multiLevelType w:val="hybridMultilevel"/>
    <w:tmpl w:val="20DCE5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62B517D"/>
    <w:multiLevelType w:val="hybridMultilevel"/>
    <w:tmpl w:val="466CFE8C"/>
    <w:lvl w:ilvl="0" w:tplc="EB304E2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A492243"/>
    <w:multiLevelType w:val="hybridMultilevel"/>
    <w:tmpl w:val="E960BA90"/>
    <w:lvl w:ilvl="0" w:tplc="2B20B2A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497C41"/>
    <w:multiLevelType w:val="hybridMultilevel"/>
    <w:tmpl w:val="E14CA72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16F460F"/>
    <w:multiLevelType w:val="hybridMultilevel"/>
    <w:tmpl w:val="31D08334"/>
    <w:lvl w:ilvl="0" w:tplc="B99664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4FA38F0"/>
    <w:multiLevelType w:val="hybridMultilevel"/>
    <w:tmpl w:val="FA3670F2"/>
    <w:lvl w:ilvl="0" w:tplc="5FCC9B3C"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6925DEE"/>
    <w:multiLevelType w:val="hybridMultilevel"/>
    <w:tmpl w:val="685AB43A"/>
    <w:lvl w:ilvl="0" w:tplc="DD801AB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4006A3"/>
    <w:multiLevelType w:val="hybridMultilevel"/>
    <w:tmpl w:val="1CB83F5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1A37F6C"/>
    <w:multiLevelType w:val="hybridMultilevel"/>
    <w:tmpl w:val="4F76E518"/>
    <w:lvl w:ilvl="0" w:tplc="A7028E72"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7F4384E"/>
    <w:multiLevelType w:val="hybridMultilevel"/>
    <w:tmpl w:val="C25E0946"/>
    <w:lvl w:ilvl="0" w:tplc="8CF8A9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E4B03B1"/>
    <w:multiLevelType w:val="hybridMultilevel"/>
    <w:tmpl w:val="C1BA9258"/>
    <w:lvl w:ilvl="0" w:tplc="5AE0C86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9404F99"/>
    <w:multiLevelType w:val="hybridMultilevel"/>
    <w:tmpl w:val="8C0C4D08"/>
    <w:lvl w:ilvl="0" w:tplc="8C38BB9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ADB03A0"/>
    <w:multiLevelType w:val="hybridMultilevel"/>
    <w:tmpl w:val="FE9EA462"/>
    <w:lvl w:ilvl="0" w:tplc="7DA6CC4C">
      <w:start w:val="3"/>
      <w:numFmt w:val="bullet"/>
      <w:lvlText w:val="-"/>
      <w:lvlJc w:val="left"/>
      <w:pPr>
        <w:ind w:left="69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6">
    <w:nsid w:val="7BFE011B"/>
    <w:multiLevelType w:val="hybridMultilevel"/>
    <w:tmpl w:val="9ADEC888"/>
    <w:lvl w:ilvl="0" w:tplc="64A6959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1"/>
  </w:num>
  <w:num w:numId="5">
    <w:abstractNumId w:val="16"/>
  </w:num>
  <w:num w:numId="6">
    <w:abstractNumId w:val="6"/>
  </w:num>
  <w:num w:numId="7">
    <w:abstractNumId w:val="3"/>
  </w:num>
  <w:num w:numId="8">
    <w:abstractNumId w:val="14"/>
  </w:num>
  <w:num w:numId="9">
    <w:abstractNumId w:val="7"/>
  </w:num>
  <w:num w:numId="10">
    <w:abstractNumId w:val="12"/>
  </w:num>
  <w:num w:numId="11">
    <w:abstractNumId w:val="15"/>
  </w:num>
  <w:num w:numId="12">
    <w:abstractNumId w:val="8"/>
  </w:num>
  <w:num w:numId="13">
    <w:abstractNumId w:val="11"/>
  </w:num>
  <w:num w:numId="14">
    <w:abstractNumId w:val="0"/>
  </w:num>
  <w:num w:numId="15">
    <w:abstractNumId w:val="13"/>
  </w:num>
  <w:num w:numId="16">
    <w:abstractNumId w:val="5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2D44"/>
    <w:rsid w:val="00006D7E"/>
    <w:rsid w:val="00092BAC"/>
    <w:rsid w:val="000F61FA"/>
    <w:rsid w:val="000F6912"/>
    <w:rsid w:val="00145152"/>
    <w:rsid w:val="001537FA"/>
    <w:rsid w:val="001616E1"/>
    <w:rsid w:val="00167F51"/>
    <w:rsid w:val="00191EF6"/>
    <w:rsid w:val="002B397F"/>
    <w:rsid w:val="002C693D"/>
    <w:rsid w:val="002D52D5"/>
    <w:rsid w:val="002E215A"/>
    <w:rsid w:val="002E61F8"/>
    <w:rsid w:val="003275C0"/>
    <w:rsid w:val="003C2493"/>
    <w:rsid w:val="003C3209"/>
    <w:rsid w:val="003D2C25"/>
    <w:rsid w:val="003E7CFB"/>
    <w:rsid w:val="00582A2E"/>
    <w:rsid w:val="005A3150"/>
    <w:rsid w:val="005E5645"/>
    <w:rsid w:val="00613055"/>
    <w:rsid w:val="0063451A"/>
    <w:rsid w:val="006364CF"/>
    <w:rsid w:val="00646604"/>
    <w:rsid w:val="006B1F50"/>
    <w:rsid w:val="006C0AD4"/>
    <w:rsid w:val="006F1EBC"/>
    <w:rsid w:val="0071059A"/>
    <w:rsid w:val="00717818"/>
    <w:rsid w:val="00720112"/>
    <w:rsid w:val="0072296F"/>
    <w:rsid w:val="00757CDA"/>
    <w:rsid w:val="007612C2"/>
    <w:rsid w:val="00776A04"/>
    <w:rsid w:val="007826C0"/>
    <w:rsid w:val="007D36E1"/>
    <w:rsid w:val="0080040D"/>
    <w:rsid w:val="008055AE"/>
    <w:rsid w:val="00820BA9"/>
    <w:rsid w:val="00825FE4"/>
    <w:rsid w:val="00887932"/>
    <w:rsid w:val="00892460"/>
    <w:rsid w:val="008C0190"/>
    <w:rsid w:val="008E582F"/>
    <w:rsid w:val="008E617D"/>
    <w:rsid w:val="00916ECF"/>
    <w:rsid w:val="00934980"/>
    <w:rsid w:val="00945339"/>
    <w:rsid w:val="00970FC6"/>
    <w:rsid w:val="00982D44"/>
    <w:rsid w:val="009D7F50"/>
    <w:rsid w:val="00A51156"/>
    <w:rsid w:val="00A61FEF"/>
    <w:rsid w:val="00A7216E"/>
    <w:rsid w:val="00A920A9"/>
    <w:rsid w:val="00AC4CD4"/>
    <w:rsid w:val="00AE525B"/>
    <w:rsid w:val="00B11D00"/>
    <w:rsid w:val="00B5526E"/>
    <w:rsid w:val="00B90EF8"/>
    <w:rsid w:val="00BD2FF5"/>
    <w:rsid w:val="00BF02DE"/>
    <w:rsid w:val="00C16C0D"/>
    <w:rsid w:val="00C217E9"/>
    <w:rsid w:val="00C50EB9"/>
    <w:rsid w:val="00C87DEE"/>
    <w:rsid w:val="00CB77DE"/>
    <w:rsid w:val="00CD6156"/>
    <w:rsid w:val="00D00767"/>
    <w:rsid w:val="00D2451B"/>
    <w:rsid w:val="00D47B56"/>
    <w:rsid w:val="00E87B1A"/>
    <w:rsid w:val="00F02E22"/>
    <w:rsid w:val="00F12E01"/>
    <w:rsid w:val="00F770C7"/>
    <w:rsid w:val="00F81C71"/>
    <w:rsid w:val="00FF6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E01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D615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D6156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582A2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a\Documents\Planning%20Tools\Term%203%20Minibeasts\Weekly%20Unit%20Planning\24th%20August%2020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24th August 2010</Template>
  <TotalTime>7</TotalTime>
  <Pages>2</Pages>
  <Words>424</Words>
  <Characters>2225</Characters>
  <Application>Microsoft Office Word</Application>
  <DocSecurity>0</DocSecurity>
  <Lines>18</Lines>
  <Paragraphs>5</Paragraphs>
  <ScaleCrop>false</ScaleCrop>
  <Company/>
  <LinksUpToDate>false</LinksUpToDate>
  <CharactersWithSpaces>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2 and 3 PLANNING MEETING </dc:title>
  <dc:subject/>
  <dc:creator>TSSP</dc:creator>
  <cp:keywords/>
  <dc:description/>
  <cp:lastModifiedBy>Education</cp:lastModifiedBy>
  <cp:revision>3</cp:revision>
  <cp:lastPrinted>2010-11-19T05:23:00Z</cp:lastPrinted>
  <dcterms:created xsi:type="dcterms:W3CDTF">2010-11-19T05:24:00Z</dcterms:created>
  <dcterms:modified xsi:type="dcterms:W3CDTF">2011-02-07T22:12:00Z</dcterms:modified>
</cp:coreProperties>
</file>